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7E4D8" w14:textId="77777777" w:rsidR="002E472F" w:rsidRDefault="002E472F" w:rsidP="00B97B01">
      <w:pPr>
        <w:ind w:left="3600"/>
      </w:pPr>
    </w:p>
    <w:p w14:paraId="398F2AB5" w14:textId="77777777" w:rsidR="002E472F" w:rsidRDefault="002E472F" w:rsidP="00B97B01">
      <w:pPr>
        <w:ind w:left="3600"/>
      </w:pPr>
    </w:p>
    <w:p w14:paraId="227EB715" w14:textId="77777777" w:rsidR="002E472F" w:rsidRDefault="002E472F" w:rsidP="00B97B01">
      <w:pPr>
        <w:ind w:left="3600"/>
      </w:pPr>
    </w:p>
    <w:p w14:paraId="75C3DFED" w14:textId="77777777" w:rsidR="002E472F" w:rsidRDefault="002E472F" w:rsidP="00B97B01">
      <w:pPr>
        <w:ind w:left="3600"/>
      </w:pPr>
    </w:p>
    <w:p w14:paraId="21087A61" w14:textId="77777777" w:rsidR="002E472F" w:rsidRDefault="002E472F" w:rsidP="00B97B01">
      <w:pPr>
        <w:ind w:left="3600"/>
      </w:pPr>
    </w:p>
    <w:p w14:paraId="398EB30C" w14:textId="77777777" w:rsidR="002E472F" w:rsidRDefault="002E472F" w:rsidP="00B97B01">
      <w:pPr>
        <w:ind w:left="3600"/>
      </w:pPr>
    </w:p>
    <w:p w14:paraId="314B3115" w14:textId="77777777" w:rsidR="002E472F" w:rsidRDefault="002E472F" w:rsidP="00B97B01">
      <w:pPr>
        <w:ind w:left="3600"/>
      </w:pPr>
    </w:p>
    <w:p w14:paraId="16C26079" w14:textId="77777777" w:rsidR="002E472F" w:rsidRDefault="002E472F" w:rsidP="00B97B01">
      <w:pPr>
        <w:ind w:left="3600"/>
      </w:pPr>
    </w:p>
    <w:p w14:paraId="0C5A47BC" w14:textId="77777777" w:rsidR="002E472F" w:rsidRDefault="002E472F" w:rsidP="00B97B01">
      <w:pPr>
        <w:ind w:left="3600"/>
      </w:pPr>
    </w:p>
    <w:p w14:paraId="5EA925BC" w14:textId="77777777" w:rsidR="002E472F" w:rsidRDefault="002E472F" w:rsidP="00B97B01">
      <w:pPr>
        <w:ind w:left="3600"/>
      </w:pPr>
    </w:p>
    <w:p w14:paraId="518FABEF" w14:textId="24B5A8A8" w:rsidR="00B97B01" w:rsidRDefault="00B97B01" w:rsidP="00B97B01">
      <w:pPr>
        <w:ind w:left="3600"/>
      </w:pPr>
      <w:bookmarkStart w:id="0" w:name="_Hlk166044490"/>
      <w:r w:rsidRPr="00EE1558">
        <w:t xml:space="preserve"> </w:t>
      </w:r>
      <w:bookmarkStart w:id="1" w:name="_Hlk166221763"/>
      <w:r w:rsidR="00790819">
        <w:t>Revised</w:t>
      </w:r>
      <w:r w:rsidRPr="00EE1558">
        <w:t xml:space="preserve"> </w:t>
      </w:r>
      <w:bookmarkStart w:id="2" w:name="_Hlk166064271"/>
      <w:r w:rsidRPr="00EE1558">
        <w:t>Notice of Meeting</w:t>
      </w:r>
    </w:p>
    <w:p w14:paraId="0FC3C865" w14:textId="787E17D7" w:rsidR="00B97B01" w:rsidRDefault="00B97B01" w:rsidP="00B97B01">
      <w:pPr>
        <w:ind w:left="2160" w:firstLine="720"/>
      </w:pPr>
      <w:r>
        <w:t xml:space="preserve">                     May 13, 2024</w:t>
      </w:r>
    </w:p>
    <w:p w14:paraId="64EB72A0" w14:textId="77777777" w:rsidR="00B97B01" w:rsidRDefault="00B97B01" w:rsidP="00B97B01">
      <w:pPr>
        <w:jc w:val="center"/>
      </w:pPr>
      <w:r>
        <w:t>Village of Shiocton, Outagamie County, Wisconsin.</w:t>
      </w:r>
    </w:p>
    <w:p w14:paraId="37995D36" w14:textId="77777777" w:rsidR="00B97B01" w:rsidRDefault="00B97B01" w:rsidP="00B97B01">
      <w:r>
        <w:t xml:space="preserve">                                                              Village Board of Trustees</w:t>
      </w:r>
    </w:p>
    <w:p w14:paraId="1199A87A" w14:textId="77777777" w:rsidR="00B97B01" w:rsidRDefault="00B97B01" w:rsidP="00B97B01"/>
    <w:p w14:paraId="4EE10B37" w14:textId="05F69F03" w:rsidR="00B97B01" w:rsidRDefault="00B97B01" w:rsidP="00B97B01">
      <w:r>
        <w:t>Please take notice that a meeting of the Village Board of Trustees of the Village of Shiocton will be held on May 13, 2024 at 6:00 P.M. at the Shiocton Village Hall meeting room located at N5605 state Rd. 76 to consider the following: This is an open meeting and the public is encouraged to attend.</w:t>
      </w:r>
    </w:p>
    <w:p w14:paraId="2A780DFB" w14:textId="77777777" w:rsidR="00B97B01" w:rsidRDefault="00B97B01" w:rsidP="00B97B01"/>
    <w:p w14:paraId="5ABD1738" w14:textId="77777777" w:rsidR="00B97B01" w:rsidRDefault="00B97B01" w:rsidP="00B97B01">
      <w:r>
        <w:t>01. Call to Order</w:t>
      </w:r>
    </w:p>
    <w:p w14:paraId="2330B2A9" w14:textId="77777777" w:rsidR="00B97B01" w:rsidRDefault="00B97B01" w:rsidP="00B97B01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1E42C5C7" w14:textId="77777777" w:rsidR="00B97B01" w:rsidRDefault="00B97B01" w:rsidP="00B97B01">
      <w:r>
        <w:t>03. Roll Call</w:t>
      </w:r>
    </w:p>
    <w:p w14:paraId="54E47675" w14:textId="62577BA0" w:rsidR="00B97B01" w:rsidRDefault="00B97B01" w:rsidP="00B97B01">
      <w:r>
        <w:t>04. Acceptance of minutes from previous meeting</w:t>
      </w:r>
    </w:p>
    <w:p w14:paraId="5BA15087" w14:textId="05CC9112" w:rsidR="00B97B01" w:rsidRDefault="00B97B01" w:rsidP="00B97B01">
      <w:r>
        <w:t xml:space="preserve">05. Marilyn Sausen-Poppy Proclamation </w:t>
      </w:r>
    </w:p>
    <w:p w14:paraId="7DAAC428" w14:textId="6FC4E56C" w:rsidR="00B97B01" w:rsidRDefault="00B97B01" w:rsidP="00B97B01">
      <w:r>
        <w:t>06. Kevin Conradt-Shadows on the Wolf- Pier at Lake Park</w:t>
      </w:r>
      <w:r w:rsidR="007E2CC1">
        <w:t>-</w:t>
      </w:r>
      <w:r w:rsidR="007E2CC1" w:rsidRPr="00790819">
        <w:rPr>
          <w:highlight w:val="yellow"/>
        </w:rPr>
        <w:t>stock fish</w:t>
      </w:r>
      <w:r>
        <w:t xml:space="preserve"> &amp; update on Bamboo Bend path</w:t>
      </w:r>
    </w:p>
    <w:p w14:paraId="281E7757" w14:textId="26B87A07" w:rsidR="00B97B01" w:rsidRDefault="00B97B01" w:rsidP="00B97B01">
      <w:r>
        <w:t xml:space="preserve">07. Deb Van Straten- Shiocton Steps for Suicide </w:t>
      </w:r>
    </w:p>
    <w:p w14:paraId="1C74DAA6" w14:textId="01EC8E2C" w:rsidR="00B97B01" w:rsidRDefault="00B97B01" w:rsidP="00B97B01">
      <w:bookmarkStart w:id="3" w:name="_Hlk535320251"/>
      <w:r>
        <w:t>08. Approve/Deny Operator License for Chaz Ahrens-Hooker, Jessica Van Camp, Vickie Stoeger</w:t>
      </w:r>
      <w:r w:rsidR="007E2CC1">
        <w:t xml:space="preserve">, </w:t>
      </w:r>
      <w:r w:rsidR="00790819" w:rsidRPr="00790819">
        <w:rPr>
          <w:highlight w:val="yellow"/>
        </w:rPr>
        <w:t>Whitney Geiger</w:t>
      </w:r>
    </w:p>
    <w:p w14:paraId="49F4E58D" w14:textId="5886E671" w:rsidR="00B97B01" w:rsidRDefault="00B97B01" w:rsidP="00B97B01">
      <w:r>
        <w:t>09. Approve/Deny Picnic License for Shadows on the Wolf Ruff Fish</w:t>
      </w:r>
    </w:p>
    <w:p w14:paraId="5317247E" w14:textId="70D5CDEA" w:rsidR="00B97B01" w:rsidRDefault="00B97B01" w:rsidP="00B97B01">
      <w:r>
        <w:t xml:space="preserve">10. </w:t>
      </w:r>
      <w:r w:rsidR="00B32D73">
        <w:t>Title 10 Motor Vehicles and Traffic- review revisions to speed limits suggested by the DPW</w:t>
      </w:r>
    </w:p>
    <w:p w14:paraId="39DFE08C" w14:textId="0B0EFCFB" w:rsidR="00B97B01" w:rsidRDefault="00B97B01" w:rsidP="00B97B01">
      <w:r>
        <w:t>11. Street/Utilities Reports- Director of Public Works Dan Conradt</w:t>
      </w:r>
      <w:r w:rsidR="004169C6">
        <w:t xml:space="preserve"> </w:t>
      </w:r>
    </w:p>
    <w:p w14:paraId="79723D52" w14:textId="2EA76641" w:rsidR="004169C6" w:rsidRDefault="004169C6" w:rsidP="00B97B01">
      <w:r>
        <w:t>12. Resolution 3-24 to allow Dan Conradt to act on behalf of the Village of Shiocton to submit an application to the State of WI DNR for financial aid.</w:t>
      </w:r>
    </w:p>
    <w:p w14:paraId="15ECF144" w14:textId="51866AC3" w:rsidR="004169C6" w:rsidRDefault="004169C6" w:rsidP="00B97B01">
      <w:r>
        <w:t xml:space="preserve">13. Approval to adopt Outagamie County Comprehensive Outdoor Recreational Program </w:t>
      </w:r>
      <w:r w:rsidR="00DA7E08">
        <w:t>regarding the Lake Park Bathhouse Project</w:t>
      </w:r>
    </w:p>
    <w:p w14:paraId="5CB62E7A" w14:textId="7322EBA4" w:rsidR="00B97B01" w:rsidRDefault="00B97B01" w:rsidP="00B97B01">
      <w:pPr>
        <w:ind w:right="-1260"/>
      </w:pPr>
      <w:r>
        <w:t>1</w:t>
      </w:r>
      <w:r w:rsidR="004169C6">
        <w:t>4</w:t>
      </w:r>
      <w:r>
        <w:t>. Shiocton Police Department April Activity Report</w:t>
      </w:r>
    </w:p>
    <w:p w14:paraId="5421F36F" w14:textId="0EDD30C9" w:rsidR="00B97B01" w:rsidRDefault="00B97B01" w:rsidP="00B97B01">
      <w:pPr>
        <w:ind w:right="-1260"/>
      </w:pPr>
      <w:r>
        <w:t>1</w:t>
      </w:r>
      <w:r w:rsidR="004169C6">
        <w:t>5</w:t>
      </w:r>
      <w:r>
        <w:t>. Range Update</w:t>
      </w:r>
    </w:p>
    <w:p w14:paraId="3584BF7E" w14:textId="1DE36914" w:rsidR="00B97B01" w:rsidRDefault="00B97B01" w:rsidP="00B97B01">
      <w:pPr>
        <w:ind w:right="-1260"/>
      </w:pPr>
      <w:r>
        <w:t>1</w:t>
      </w:r>
      <w:r w:rsidR="004169C6">
        <w:t>6</w:t>
      </w:r>
      <w:r>
        <w:t>. Committee Reports</w:t>
      </w:r>
    </w:p>
    <w:p w14:paraId="40B31A44" w14:textId="77C5C0E8" w:rsidR="00B97B01" w:rsidRDefault="00B97B01" w:rsidP="00B97B01">
      <w:pPr>
        <w:ind w:right="-1260"/>
      </w:pPr>
      <w:r>
        <w:t>1</w:t>
      </w:r>
      <w:r w:rsidR="004169C6">
        <w:t>7</w:t>
      </w:r>
      <w:r>
        <w:t>. Village President- Misc.</w:t>
      </w:r>
    </w:p>
    <w:p w14:paraId="32038636" w14:textId="5BA979F6" w:rsidR="00B97B01" w:rsidRDefault="00B97B01" w:rsidP="00B97B01">
      <w:pPr>
        <w:ind w:right="-1260"/>
      </w:pPr>
      <w:r>
        <w:t>1</w:t>
      </w:r>
      <w:r w:rsidR="004169C6">
        <w:t>8</w:t>
      </w:r>
      <w:r>
        <w:t xml:space="preserve">. Clerk- </w:t>
      </w:r>
      <w:r w:rsidR="006D37C6">
        <w:t>provide Board with the final audit report</w:t>
      </w:r>
    </w:p>
    <w:p w14:paraId="4C40817C" w14:textId="3E289718" w:rsidR="00B97B01" w:rsidRDefault="00B97B01" w:rsidP="00B97B01">
      <w:pPr>
        <w:ind w:right="-1260"/>
      </w:pPr>
      <w:bookmarkStart w:id="4" w:name="_Hlk502901263"/>
      <w:r>
        <w:t>1</w:t>
      </w:r>
      <w:r w:rsidR="004169C6">
        <w:t>9</w:t>
      </w:r>
      <w:r>
        <w:t>. Finance Committee examination of bills &amp; vouchers</w:t>
      </w:r>
    </w:p>
    <w:p w14:paraId="61B450E8" w14:textId="25D8CD42" w:rsidR="00B97B01" w:rsidRDefault="004169C6" w:rsidP="00B97B01">
      <w:pPr>
        <w:ind w:right="-1260"/>
      </w:pPr>
      <w:r>
        <w:t>20</w:t>
      </w:r>
      <w:r w:rsidR="00B97B01">
        <w:t>. Forthcoming Events</w:t>
      </w:r>
    </w:p>
    <w:p w14:paraId="5D90AC78" w14:textId="0102E4FC" w:rsidR="00B97B01" w:rsidRDefault="004169C6" w:rsidP="00B97B01">
      <w:pPr>
        <w:ind w:right="-1260"/>
      </w:pPr>
      <w:r>
        <w:t>21</w:t>
      </w:r>
      <w:r w:rsidR="00B97B01">
        <w:t xml:space="preserve">. Public Comment – This is a time for the public to bring up any concerns they would like the Board </w:t>
      </w:r>
    </w:p>
    <w:p w14:paraId="12356FC8" w14:textId="77777777" w:rsidR="00B97B01" w:rsidRDefault="00B97B01" w:rsidP="00B97B01">
      <w:pPr>
        <w:ind w:right="-1260"/>
      </w:pPr>
      <w:r>
        <w:t xml:space="preserve">      to address.</w:t>
      </w:r>
    </w:p>
    <w:p w14:paraId="270E0C9F" w14:textId="049D2BBC" w:rsidR="00B97B01" w:rsidRDefault="00B97B01" w:rsidP="00B97B01">
      <w:pPr>
        <w:ind w:right="-1260"/>
      </w:pPr>
      <w:r>
        <w:t>2</w:t>
      </w:r>
      <w:r w:rsidR="004169C6">
        <w:t>2</w:t>
      </w:r>
      <w:r>
        <w:t>. Adjourn</w:t>
      </w:r>
    </w:p>
    <w:bookmarkEnd w:id="3"/>
    <w:bookmarkEnd w:id="4"/>
    <w:p w14:paraId="6106F5BE" w14:textId="77777777" w:rsidR="00B97B01" w:rsidRDefault="00B97B01" w:rsidP="00B97B01">
      <w:pPr>
        <w:ind w:right="-1260"/>
      </w:pPr>
    </w:p>
    <w:p w14:paraId="630E6CE3" w14:textId="6402C972" w:rsidR="00B97B01" w:rsidRDefault="00B97B01" w:rsidP="00B97B01">
      <w:pPr>
        <w:tabs>
          <w:tab w:val="left" w:pos="3420"/>
        </w:tabs>
      </w:pPr>
      <w:r>
        <w:t xml:space="preserve">Posted and dated May </w:t>
      </w:r>
      <w:r w:rsidR="006D37C6">
        <w:t>8</w:t>
      </w:r>
      <w:r>
        <w:t>, 202</w:t>
      </w:r>
      <w:r w:rsidR="006D37C6">
        <w:t>4</w:t>
      </w:r>
    </w:p>
    <w:p w14:paraId="3B742BC3" w14:textId="77777777" w:rsidR="00B97B01" w:rsidRDefault="00B97B01" w:rsidP="00B97B01">
      <w:r>
        <w:t>Laurie Sweeney, Village Clerk/Treasurer</w:t>
      </w:r>
    </w:p>
    <w:p w14:paraId="72BFB5DF" w14:textId="77777777" w:rsidR="00B97B01" w:rsidRDefault="00B97B01" w:rsidP="00B97B01"/>
    <w:p w14:paraId="3FB12AA4" w14:textId="77777777" w:rsidR="00B97B01" w:rsidRDefault="00B97B01" w:rsidP="00B97B01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14:paraId="0ABDAE86" w14:textId="77777777" w:rsidR="00B97B01" w:rsidRDefault="00B97B01" w:rsidP="00B97B01"/>
    <w:p w14:paraId="29DCEF19" w14:textId="77777777" w:rsidR="00B97B01" w:rsidRDefault="00B97B01" w:rsidP="00B97B01"/>
    <w:bookmarkEnd w:id="0"/>
    <w:bookmarkEnd w:id="2"/>
    <w:bookmarkEnd w:id="1"/>
    <w:p w14:paraId="3A37549F" w14:textId="77777777" w:rsidR="002C3D61" w:rsidRDefault="002C3D61"/>
    <w:sectPr w:rsidR="002C3D61" w:rsidSect="00B97B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01"/>
    <w:rsid w:val="002C3D61"/>
    <w:rsid w:val="002E472F"/>
    <w:rsid w:val="004169C6"/>
    <w:rsid w:val="006D37C6"/>
    <w:rsid w:val="00790819"/>
    <w:rsid w:val="007E2CC1"/>
    <w:rsid w:val="00B32D73"/>
    <w:rsid w:val="00B97B01"/>
    <w:rsid w:val="00D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CE5EB20"/>
  <w15:chartTrackingRefBased/>
  <w15:docId w15:val="{9DFCB24A-4D41-4305-B661-2D7244BC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5</cp:revision>
  <dcterms:created xsi:type="dcterms:W3CDTF">2024-05-06T15:23:00Z</dcterms:created>
  <dcterms:modified xsi:type="dcterms:W3CDTF">2024-05-10T13:56:00Z</dcterms:modified>
</cp:coreProperties>
</file>